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1A3" w:rsidRDefault="000051A3" w:rsidP="000051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051A3" w:rsidRDefault="000051A3" w:rsidP="000051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0051A3" w:rsidRDefault="000051A3" w:rsidP="000051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Новопокровский район</w:t>
      </w:r>
    </w:p>
    <w:p w:rsidR="000051A3" w:rsidRDefault="000051A3" w:rsidP="000051A3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051A3" w:rsidRDefault="000051A3" w:rsidP="000051A3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051A3" w:rsidRDefault="000051A3" w:rsidP="000051A3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051A3" w:rsidRDefault="000051A3" w:rsidP="000051A3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  </w:t>
      </w:r>
      <w:r w:rsidR="00A85463">
        <w:rPr>
          <w:rFonts w:ascii="Times New Roman" w:hAnsi="Times New Roman" w:cs="Times New Roman"/>
          <w:b w:val="0"/>
          <w:sz w:val="28"/>
          <w:szCs w:val="28"/>
        </w:rPr>
        <w:t>02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="00A85463">
        <w:rPr>
          <w:rFonts w:ascii="Times New Roman" w:hAnsi="Times New Roman" w:cs="Times New Roman"/>
          <w:b w:val="0"/>
          <w:sz w:val="28"/>
          <w:szCs w:val="28"/>
        </w:rPr>
        <w:t>09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.2010                                                                              № </w:t>
      </w:r>
      <w:r w:rsidR="00A85463">
        <w:rPr>
          <w:rFonts w:ascii="Times New Roman" w:hAnsi="Times New Roman" w:cs="Times New Roman"/>
          <w:b w:val="0"/>
          <w:sz w:val="28"/>
          <w:szCs w:val="28"/>
        </w:rPr>
        <w:t>63</w:t>
      </w:r>
    </w:p>
    <w:p w:rsidR="000051A3" w:rsidRDefault="000051A3" w:rsidP="000051A3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051A3" w:rsidRDefault="000051A3" w:rsidP="000051A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с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орькая Балка</w:t>
      </w:r>
    </w:p>
    <w:p w:rsidR="000051A3" w:rsidRDefault="000051A3" w:rsidP="000051A3">
      <w:pPr>
        <w:rPr>
          <w:sz w:val="28"/>
          <w:szCs w:val="28"/>
        </w:rPr>
      </w:pPr>
    </w:p>
    <w:p w:rsidR="000051A3" w:rsidRDefault="000051A3" w:rsidP="000051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b/>
          <w:sz w:val="28"/>
          <w:szCs w:val="28"/>
        </w:rPr>
        <w:t>Горькобалковского</w:t>
      </w:r>
      <w:proofErr w:type="spellEnd"/>
      <w:r>
        <w:rPr>
          <w:b/>
          <w:sz w:val="28"/>
          <w:szCs w:val="28"/>
        </w:rPr>
        <w:t xml:space="preserve"> сельского поселения Новопокровский район от 04.05.2010 № 35 «Об установлении порядка применения в 2010 году бюджетной классификации Российской Федерации в части, относящейся  к  бюджету    </w:t>
      </w:r>
      <w:proofErr w:type="spellStart"/>
      <w:r>
        <w:rPr>
          <w:b/>
          <w:sz w:val="28"/>
          <w:szCs w:val="28"/>
        </w:rPr>
        <w:t>Горькобалковского</w:t>
      </w:r>
      <w:proofErr w:type="spellEnd"/>
      <w:r>
        <w:rPr>
          <w:b/>
          <w:sz w:val="28"/>
          <w:szCs w:val="28"/>
        </w:rPr>
        <w:t xml:space="preserve"> сельского поселения Новопокровского района»</w:t>
      </w:r>
    </w:p>
    <w:p w:rsidR="000051A3" w:rsidRDefault="000051A3" w:rsidP="000051A3">
      <w:pPr>
        <w:jc w:val="center"/>
        <w:rPr>
          <w:sz w:val="28"/>
          <w:szCs w:val="28"/>
        </w:rPr>
      </w:pPr>
    </w:p>
    <w:p w:rsidR="000051A3" w:rsidRDefault="000051A3" w:rsidP="000051A3">
      <w:pPr>
        <w:jc w:val="center"/>
        <w:rPr>
          <w:sz w:val="28"/>
          <w:szCs w:val="28"/>
        </w:rPr>
      </w:pPr>
    </w:p>
    <w:p w:rsidR="000051A3" w:rsidRDefault="000051A3" w:rsidP="000051A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021FC">
        <w:rPr>
          <w:sz w:val="28"/>
          <w:szCs w:val="28"/>
        </w:rPr>
        <w:t xml:space="preserve"> связи с  уточнения</w:t>
      </w:r>
      <w:r>
        <w:rPr>
          <w:sz w:val="28"/>
          <w:szCs w:val="28"/>
        </w:rPr>
        <w:t xml:space="preserve">, детализации и определения порядка применения бюджетной классификации Российской Федерации в части, относящейся к бюджету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 Новопокровского  района, </w:t>
      </w:r>
    </w:p>
    <w:p w:rsidR="000051A3" w:rsidRDefault="000051A3" w:rsidP="000051A3">
      <w:pPr>
        <w:jc w:val="both"/>
        <w:rPr>
          <w:spacing w:val="-20"/>
          <w:sz w:val="28"/>
          <w:szCs w:val="28"/>
        </w:rPr>
      </w:pPr>
      <w:proofErr w:type="spellStart"/>
      <w:proofErr w:type="gramStart"/>
      <w:r>
        <w:rPr>
          <w:spacing w:val="-20"/>
          <w:sz w:val="28"/>
          <w:szCs w:val="28"/>
        </w:rPr>
        <w:t>п</w:t>
      </w:r>
      <w:proofErr w:type="spellEnd"/>
      <w:proofErr w:type="gramEnd"/>
      <w:r>
        <w:rPr>
          <w:spacing w:val="-20"/>
          <w:sz w:val="28"/>
          <w:szCs w:val="28"/>
        </w:rPr>
        <w:t xml:space="preserve">  о т а  </w:t>
      </w:r>
      <w:proofErr w:type="spellStart"/>
      <w:r>
        <w:rPr>
          <w:spacing w:val="-20"/>
          <w:sz w:val="28"/>
          <w:szCs w:val="28"/>
        </w:rPr>
        <w:t>н</w:t>
      </w:r>
      <w:proofErr w:type="spellEnd"/>
      <w:r>
        <w:rPr>
          <w:spacing w:val="-20"/>
          <w:sz w:val="28"/>
          <w:szCs w:val="28"/>
        </w:rPr>
        <w:t xml:space="preserve">  о  в  л  я  ю:</w:t>
      </w:r>
    </w:p>
    <w:p w:rsidR="000051A3" w:rsidRDefault="00E021FC" w:rsidP="00E021FC">
      <w:pPr>
        <w:pStyle w:val="a3"/>
        <w:tabs>
          <w:tab w:val="left" w:pos="0"/>
        </w:tabs>
        <w:ind w:left="0"/>
        <w:rPr>
          <w:sz w:val="28"/>
          <w:szCs w:val="28"/>
        </w:rPr>
      </w:pPr>
      <w:r>
        <w:rPr>
          <w:sz w:val="28"/>
          <w:szCs w:val="28"/>
        </w:rPr>
        <w:t>1.</w:t>
      </w:r>
      <w:r w:rsidRPr="00E021FC">
        <w:rPr>
          <w:sz w:val="28"/>
          <w:szCs w:val="28"/>
        </w:rPr>
        <w:t>Внести изменения в приложение 1 «П</w:t>
      </w:r>
      <w:r w:rsidR="000051A3" w:rsidRPr="00E021FC">
        <w:rPr>
          <w:sz w:val="28"/>
          <w:szCs w:val="28"/>
        </w:rPr>
        <w:t xml:space="preserve">равила применения целевых статей и видов расходов, задействованных в бюджете </w:t>
      </w:r>
      <w:proofErr w:type="spellStart"/>
      <w:r w:rsidR="000051A3" w:rsidRPr="00E021FC">
        <w:rPr>
          <w:sz w:val="28"/>
          <w:szCs w:val="28"/>
        </w:rPr>
        <w:t>Горькобалковского</w:t>
      </w:r>
      <w:proofErr w:type="spellEnd"/>
      <w:r w:rsidR="000051A3" w:rsidRPr="00E021FC">
        <w:rPr>
          <w:sz w:val="28"/>
          <w:szCs w:val="28"/>
        </w:rPr>
        <w:t xml:space="preserve"> сельского поселения Новопокровского района</w:t>
      </w:r>
      <w:r w:rsidRPr="00E021FC">
        <w:rPr>
          <w:sz w:val="28"/>
          <w:szCs w:val="28"/>
        </w:rPr>
        <w:t xml:space="preserve"> </w:t>
      </w:r>
      <w:r w:rsidR="009F1584">
        <w:rPr>
          <w:sz w:val="28"/>
          <w:szCs w:val="28"/>
        </w:rPr>
        <w:t xml:space="preserve"> </w:t>
      </w:r>
      <w:r w:rsidRPr="00E021FC">
        <w:rPr>
          <w:sz w:val="28"/>
          <w:szCs w:val="28"/>
        </w:rPr>
        <w:t xml:space="preserve">дополнив </w:t>
      </w:r>
      <w:r w:rsidR="009F1584">
        <w:rPr>
          <w:sz w:val="28"/>
          <w:szCs w:val="28"/>
        </w:rPr>
        <w:t xml:space="preserve"> </w:t>
      </w:r>
      <w:r w:rsidRPr="00E021FC">
        <w:rPr>
          <w:sz w:val="28"/>
          <w:szCs w:val="28"/>
        </w:rPr>
        <w:t xml:space="preserve">следующими </w:t>
      </w:r>
      <w:r w:rsidR="009F1584">
        <w:rPr>
          <w:sz w:val="28"/>
          <w:szCs w:val="28"/>
        </w:rPr>
        <w:t xml:space="preserve"> </w:t>
      </w:r>
      <w:r w:rsidRPr="00E021FC">
        <w:rPr>
          <w:sz w:val="28"/>
          <w:szCs w:val="28"/>
        </w:rPr>
        <w:t>пунктами:</w:t>
      </w:r>
    </w:p>
    <w:p w:rsidR="009F1584" w:rsidRDefault="009F1584" w:rsidP="00E021FC">
      <w:pPr>
        <w:pStyle w:val="a3"/>
        <w:tabs>
          <w:tab w:val="left" w:pos="0"/>
        </w:tabs>
        <w:ind w:left="0"/>
        <w:rPr>
          <w:sz w:val="28"/>
          <w:szCs w:val="28"/>
        </w:rPr>
      </w:pPr>
    </w:p>
    <w:p w:rsidR="009F1584" w:rsidRDefault="009F1584" w:rsidP="009F1584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</w:rPr>
      </w:pPr>
      <w:r w:rsidRPr="009F1584">
        <w:rPr>
          <w:b/>
          <w:sz w:val="28"/>
          <w:szCs w:val="28"/>
        </w:rPr>
        <w:t>450000 Мероприятия в области культуры, кинематографии и средств массовой информации</w:t>
      </w:r>
    </w:p>
    <w:p w:rsidR="009F1584" w:rsidRPr="006F292E" w:rsidRDefault="00E7270C" w:rsidP="009F1584">
      <w:pPr>
        <w:pStyle w:val="a3"/>
        <w:tabs>
          <w:tab w:val="left" w:pos="0"/>
        </w:tabs>
        <w:ind w:left="0"/>
        <w:jc w:val="center"/>
        <w:rPr>
          <w:sz w:val="28"/>
          <w:szCs w:val="28"/>
        </w:rPr>
      </w:pPr>
      <w:r w:rsidRPr="006F292E">
        <w:rPr>
          <w:sz w:val="28"/>
          <w:szCs w:val="28"/>
        </w:rPr>
        <w:t xml:space="preserve">По данной целевой статье отражаются расходы </w:t>
      </w:r>
      <w:proofErr w:type="gramStart"/>
      <w:r w:rsidRPr="006F292E">
        <w:rPr>
          <w:sz w:val="28"/>
          <w:szCs w:val="28"/>
        </w:rPr>
        <w:t>на</w:t>
      </w:r>
      <w:proofErr w:type="gramEnd"/>
      <w:r w:rsidRPr="006F292E">
        <w:rPr>
          <w:sz w:val="28"/>
          <w:szCs w:val="28"/>
        </w:rPr>
        <w:t>:</w:t>
      </w:r>
    </w:p>
    <w:p w:rsidR="00E7270C" w:rsidRPr="006F292E" w:rsidRDefault="00E7270C" w:rsidP="006F292E">
      <w:pPr>
        <w:pStyle w:val="a3"/>
        <w:tabs>
          <w:tab w:val="left" w:pos="0"/>
        </w:tabs>
        <w:ind w:left="0"/>
        <w:rPr>
          <w:sz w:val="28"/>
          <w:szCs w:val="28"/>
        </w:rPr>
      </w:pPr>
      <w:r w:rsidRPr="006F292E">
        <w:rPr>
          <w:sz w:val="28"/>
          <w:szCs w:val="28"/>
        </w:rPr>
        <w:t>-государственную поддержку в сфере культуры, кинематографии и средств массовой информации;</w:t>
      </w:r>
    </w:p>
    <w:p w:rsidR="00E7270C" w:rsidRPr="006F292E" w:rsidRDefault="00E7270C" w:rsidP="006F292E">
      <w:pPr>
        <w:pStyle w:val="a3"/>
        <w:tabs>
          <w:tab w:val="left" w:pos="0"/>
        </w:tabs>
        <w:ind w:left="0"/>
        <w:rPr>
          <w:sz w:val="28"/>
          <w:szCs w:val="28"/>
        </w:rPr>
      </w:pPr>
      <w:r w:rsidRPr="006F292E">
        <w:rPr>
          <w:sz w:val="28"/>
          <w:szCs w:val="28"/>
        </w:rPr>
        <w:t xml:space="preserve">-премии в области литературы и искусства и печатных средств массовой информации, выделение грантов на проведение </w:t>
      </w:r>
      <w:r w:rsidR="006F292E" w:rsidRPr="006F292E">
        <w:rPr>
          <w:sz w:val="28"/>
          <w:szCs w:val="28"/>
        </w:rPr>
        <w:t>научных исследований;</w:t>
      </w:r>
    </w:p>
    <w:p w:rsidR="006F292E" w:rsidRPr="006F292E" w:rsidRDefault="006F292E" w:rsidP="006F292E">
      <w:pPr>
        <w:pStyle w:val="a3"/>
        <w:tabs>
          <w:tab w:val="left" w:pos="0"/>
        </w:tabs>
        <w:ind w:left="0"/>
        <w:rPr>
          <w:sz w:val="28"/>
          <w:szCs w:val="28"/>
        </w:rPr>
      </w:pPr>
      <w:r w:rsidRPr="006F292E">
        <w:rPr>
          <w:sz w:val="28"/>
          <w:szCs w:val="28"/>
        </w:rPr>
        <w:t>-стипендии выдающимся деятелям культуры и искусства;</w:t>
      </w:r>
    </w:p>
    <w:p w:rsidR="006F292E" w:rsidRPr="006F292E" w:rsidRDefault="006F292E" w:rsidP="006F292E">
      <w:pPr>
        <w:pStyle w:val="a3"/>
        <w:tabs>
          <w:tab w:val="left" w:pos="0"/>
        </w:tabs>
        <w:ind w:left="0"/>
        <w:rPr>
          <w:sz w:val="28"/>
          <w:szCs w:val="28"/>
        </w:rPr>
      </w:pPr>
      <w:r w:rsidRPr="006F292E">
        <w:rPr>
          <w:sz w:val="28"/>
          <w:szCs w:val="28"/>
        </w:rPr>
        <w:t>-подготовку и проведение выставок, конкурсов, фестивалей, ярмарок, конгрессов, конференций, мероприятий общероссийского и международного значения и другие мероприятия в области культуры и средств массовой информации;</w:t>
      </w:r>
    </w:p>
    <w:p w:rsidR="006F292E" w:rsidRPr="006F292E" w:rsidRDefault="006F292E" w:rsidP="006F292E">
      <w:pPr>
        <w:pStyle w:val="a3"/>
        <w:tabs>
          <w:tab w:val="left" w:pos="0"/>
        </w:tabs>
        <w:ind w:left="0"/>
        <w:rPr>
          <w:sz w:val="28"/>
          <w:szCs w:val="28"/>
        </w:rPr>
      </w:pPr>
      <w:r w:rsidRPr="006F292E">
        <w:rPr>
          <w:sz w:val="28"/>
          <w:szCs w:val="28"/>
        </w:rPr>
        <w:t>-поддержку социально значимых телерадиопрограмм, творческих союзов, кинопроизводства и кинопроката, прочих мероприятий в области средств массовой информации;</w:t>
      </w:r>
    </w:p>
    <w:p w:rsidR="006F292E" w:rsidRPr="006F292E" w:rsidRDefault="006F292E" w:rsidP="006F292E">
      <w:pPr>
        <w:pStyle w:val="a3"/>
        <w:tabs>
          <w:tab w:val="left" w:pos="0"/>
        </w:tabs>
        <w:ind w:left="0"/>
        <w:rPr>
          <w:sz w:val="28"/>
          <w:szCs w:val="28"/>
        </w:rPr>
      </w:pPr>
      <w:r w:rsidRPr="006F292E">
        <w:rPr>
          <w:sz w:val="28"/>
          <w:szCs w:val="28"/>
        </w:rPr>
        <w:t>-пополнение уставных (складочных) капиталов юридических лиц с участием государственного капитала;</w:t>
      </w:r>
    </w:p>
    <w:p w:rsidR="006F292E" w:rsidRPr="006F292E" w:rsidRDefault="006F292E" w:rsidP="006F292E">
      <w:pPr>
        <w:pStyle w:val="a3"/>
        <w:tabs>
          <w:tab w:val="left" w:pos="0"/>
        </w:tabs>
        <w:ind w:left="0"/>
        <w:rPr>
          <w:sz w:val="28"/>
          <w:szCs w:val="28"/>
        </w:rPr>
      </w:pPr>
      <w:r w:rsidRPr="006F292E">
        <w:rPr>
          <w:sz w:val="28"/>
          <w:szCs w:val="28"/>
        </w:rPr>
        <w:lastRenderedPageBreak/>
        <w:t>-формирование уставных фондов государственных и муниципальных унитарных предприятий за счет средств соответствующих бюджетов.</w:t>
      </w:r>
    </w:p>
    <w:p w:rsidR="006F292E" w:rsidRDefault="006F292E" w:rsidP="009F1584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</w:rPr>
      </w:pPr>
    </w:p>
    <w:p w:rsidR="006F292E" w:rsidRDefault="006F292E" w:rsidP="006F292E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4500600 Комплектование книжных фондов библиотек муниципальных образований</w:t>
      </w:r>
    </w:p>
    <w:p w:rsidR="006F292E" w:rsidRPr="006F292E" w:rsidRDefault="00C276AD" w:rsidP="006F292E">
      <w:pPr>
        <w:pStyle w:val="a3"/>
        <w:tabs>
          <w:tab w:val="left" w:pos="0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комплектование книжных фондов библиотек муниципальных образований</w:t>
      </w:r>
    </w:p>
    <w:p w:rsidR="007D0203" w:rsidRPr="00E021FC" w:rsidRDefault="007D0203" w:rsidP="00E021FC">
      <w:pPr>
        <w:pStyle w:val="a3"/>
        <w:tabs>
          <w:tab w:val="left" w:pos="0"/>
        </w:tabs>
        <w:ind w:left="0"/>
        <w:rPr>
          <w:sz w:val="28"/>
          <w:szCs w:val="28"/>
        </w:rPr>
      </w:pPr>
    </w:p>
    <w:p w:rsidR="00E021FC" w:rsidRDefault="007D0203" w:rsidP="007D0203">
      <w:pPr>
        <w:tabs>
          <w:tab w:val="left" w:pos="0"/>
        </w:tabs>
        <w:jc w:val="center"/>
        <w:rPr>
          <w:b/>
          <w:sz w:val="28"/>
          <w:szCs w:val="28"/>
        </w:rPr>
      </w:pPr>
      <w:r w:rsidRPr="007D0203">
        <w:rPr>
          <w:b/>
          <w:sz w:val="28"/>
          <w:szCs w:val="28"/>
        </w:rPr>
        <w:t>5220000 Краевые целевые программы</w:t>
      </w:r>
    </w:p>
    <w:p w:rsidR="007D0203" w:rsidRDefault="007D0203" w:rsidP="007D0203">
      <w:pPr>
        <w:ind w:firstLine="852"/>
        <w:jc w:val="both"/>
        <w:rPr>
          <w:sz w:val="28"/>
          <w:szCs w:val="28"/>
        </w:rPr>
      </w:pPr>
      <w:r w:rsidRPr="00FB7EDB">
        <w:rPr>
          <w:sz w:val="28"/>
          <w:szCs w:val="28"/>
        </w:rPr>
        <w:t xml:space="preserve">По данной целевой статье отражаются </w:t>
      </w:r>
      <w:r>
        <w:rPr>
          <w:sz w:val="28"/>
          <w:szCs w:val="28"/>
        </w:rPr>
        <w:t xml:space="preserve">расходы на реализацию </w:t>
      </w:r>
      <w:r w:rsidRPr="00FB7EDB">
        <w:rPr>
          <w:sz w:val="28"/>
          <w:szCs w:val="28"/>
        </w:rPr>
        <w:t>краевы</w:t>
      </w:r>
      <w:r>
        <w:rPr>
          <w:sz w:val="28"/>
          <w:szCs w:val="28"/>
        </w:rPr>
        <w:t>х</w:t>
      </w:r>
      <w:r w:rsidRPr="00FB7EDB">
        <w:rPr>
          <w:sz w:val="28"/>
          <w:szCs w:val="28"/>
        </w:rPr>
        <w:t xml:space="preserve"> целевы</w:t>
      </w:r>
      <w:r>
        <w:rPr>
          <w:sz w:val="28"/>
          <w:szCs w:val="28"/>
        </w:rPr>
        <w:t>х</w:t>
      </w:r>
      <w:r w:rsidRPr="00FB7EDB">
        <w:rPr>
          <w:sz w:val="28"/>
          <w:szCs w:val="28"/>
        </w:rPr>
        <w:t xml:space="preserve"> программ (подпрограмм), утвержденны</w:t>
      </w:r>
      <w:r>
        <w:rPr>
          <w:sz w:val="28"/>
          <w:szCs w:val="28"/>
        </w:rPr>
        <w:t>х</w:t>
      </w:r>
      <w:r w:rsidRPr="00FB7EDB">
        <w:rPr>
          <w:sz w:val="28"/>
          <w:szCs w:val="28"/>
        </w:rPr>
        <w:t xml:space="preserve"> в установленном порядке органами государственной власти субъектов Российской Федерации, по </w:t>
      </w:r>
      <w:r>
        <w:rPr>
          <w:sz w:val="28"/>
          <w:szCs w:val="28"/>
        </w:rPr>
        <w:t xml:space="preserve">соответствующим </w:t>
      </w:r>
      <w:r w:rsidRPr="00FB7EDB">
        <w:rPr>
          <w:sz w:val="28"/>
          <w:szCs w:val="28"/>
        </w:rPr>
        <w:t>направлениям финансирования, включая научно-исследовательские и опытно-конструкторские работы, государственные капитальные вложения и иные мероприятия.</w:t>
      </w:r>
    </w:p>
    <w:p w:rsidR="009F1584" w:rsidRDefault="009F1584" w:rsidP="007D0203">
      <w:pPr>
        <w:ind w:firstLine="852"/>
        <w:jc w:val="both"/>
        <w:rPr>
          <w:sz w:val="28"/>
          <w:szCs w:val="28"/>
        </w:rPr>
      </w:pPr>
    </w:p>
    <w:p w:rsidR="007D0203" w:rsidRDefault="007D0203" w:rsidP="007D0203">
      <w:pPr>
        <w:ind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5221300 </w:t>
      </w:r>
      <w:r w:rsidR="009F1584">
        <w:rPr>
          <w:sz w:val="28"/>
          <w:szCs w:val="28"/>
        </w:rPr>
        <w:t>Краевая целевая программа «Государственная поддержка муниципальных образований Краснодарского края по обеспечению документов территориального планирования» на 2008-2010 годы»</w:t>
      </w:r>
      <w:r w:rsidRPr="00FB7EDB">
        <w:rPr>
          <w:sz w:val="28"/>
          <w:szCs w:val="28"/>
        </w:rPr>
        <w:t xml:space="preserve"> </w:t>
      </w:r>
    </w:p>
    <w:p w:rsidR="009F1584" w:rsidRDefault="009F1584" w:rsidP="007D0203">
      <w:pPr>
        <w:ind w:firstLine="852"/>
        <w:jc w:val="both"/>
        <w:rPr>
          <w:sz w:val="28"/>
          <w:szCs w:val="28"/>
        </w:rPr>
      </w:pPr>
    </w:p>
    <w:p w:rsidR="007D0203" w:rsidRDefault="007D0203" w:rsidP="007D0203">
      <w:pPr>
        <w:ind w:firstLine="852"/>
        <w:jc w:val="both"/>
        <w:rPr>
          <w:sz w:val="28"/>
          <w:szCs w:val="28"/>
        </w:rPr>
      </w:pPr>
      <w:r>
        <w:rPr>
          <w:sz w:val="28"/>
          <w:szCs w:val="28"/>
        </w:rPr>
        <w:t>5224200 Краевая целевая программа «Реконструкция, капитальный ремонт и ремонт  улично-дорожной сети муниципальных образований Краснодарского края» на  2008-2010 годы</w:t>
      </w:r>
      <w:r w:rsidR="009F1584">
        <w:rPr>
          <w:sz w:val="28"/>
          <w:szCs w:val="28"/>
        </w:rPr>
        <w:t>»</w:t>
      </w:r>
    </w:p>
    <w:p w:rsidR="009F1584" w:rsidRDefault="009F1584" w:rsidP="007D0203">
      <w:pPr>
        <w:ind w:firstLine="852"/>
        <w:jc w:val="both"/>
        <w:rPr>
          <w:sz w:val="28"/>
          <w:szCs w:val="28"/>
        </w:rPr>
      </w:pPr>
    </w:p>
    <w:p w:rsidR="009F1584" w:rsidRDefault="009F1584" w:rsidP="007D0203">
      <w:pPr>
        <w:ind w:firstLine="852"/>
        <w:jc w:val="both"/>
        <w:rPr>
          <w:sz w:val="28"/>
          <w:szCs w:val="28"/>
        </w:rPr>
      </w:pPr>
      <w:r>
        <w:rPr>
          <w:sz w:val="28"/>
          <w:szCs w:val="28"/>
        </w:rPr>
        <w:t>5224400 Краевая целевая программа «Развитие и реконструкци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>ремонт) систем наружного освещения населенных пунктов Краснодарского края» на 2008-2010 годы»</w:t>
      </w:r>
    </w:p>
    <w:p w:rsidR="00C276AD" w:rsidRDefault="00C276AD" w:rsidP="007D0203">
      <w:pPr>
        <w:ind w:firstLine="852"/>
        <w:jc w:val="both"/>
        <w:rPr>
          <w:sz w:val="28"/>
          <w:szCs w:val="28"/>
        </w:rPr>
      </w:pPr>
    </w:p>
    <w:p w:rsidR="00C276AD" w:rsidRPr="00FB7EDB" w:rsidRDefault="00C276AD" w:rsidP="007D0203">
      <w:pPr>
        <w:ind w:firstLine="8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7953804  Целевая программа «Реконструкция, капитальный ремонт и ремонт улично-дорожной сети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района» на 2010 год»</w:t>
      </w:r>
    </w:p>
    <w:p w:rsidR="007D0203" w:rsidRPr="007D0203" w:rsidRDefault="007D0203" w:rsidP="00E021FC">
      <w:pPr>
        <w:tabs>
          <w:tab w:val="left" w:pos="0"/>
        </w:tabs>
        <w:rPr>
          <w:sz w:val="28"/>
          <w:szCs w:val="28"/>
        </w:rPr>
      </w:pPr>
    </w:p>
    <w:p w:rsidR="000051A3" w:rsidRDefault="002627A4" w:rsidP="000051A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2.Внести изменения в приложение 3 «П</w:t>
      </w:r>
      <w:r w:rsidR="000051A3">
        <w:rPr>
          <w:sz w:val="28"/>
          <w:szCs w:val="28"/>
        </w:rPr>
        <w:t xml:space="preserve">еречень кодов подвидов по видам доходов классификации доходов  бюджета </w:t>
      </w:r>
      <w:proofErr w:type="spellStart"/>
      <w:r w:rsidR="000051A3">
        <w:rPr>
          <w:sz w:val="28"/>
          <w:szCs w:val="28"/>
        </w:rPr>
        <w:t>Горькобалковского</w:t>
      </w:r>
      <w:proofErr w:type="spellEnd"/>
      <w:r w:rsidR="000051A3">
        <w:rPr>
          <w:sz w:val="28"/>
          <w:szCs w:val="28"/>
        </w:rPr>
        <w:t xml:space="preserve"> сельского по</w:t>
      </w:r>
      <w:r>
        <w:rPr>
          <w:sz w:val="28"/>
          <w:szCs w:val="28"/>
        </w:rPr>
        <w:t>селения  Новопокровского района» следующим КБК:</w:t>
      </w:r>
    </w:p>
    <w:p w:rsidR="002627A4" w:rsidRDefault="002627A4" w:rsidP="000051A3">
      <w:pPr>
        <w:tabs>
          <w:tab w:val="left" w:pos="0"/>
        </w:tabs>
        <w:jc w:val="both"/>
        <w:rPr>
          <w:sz w:val="28"/>
          <w:szCs w:val="28"/>
        </w:rPr>
      </w:pPr>
    </w:p>
    <w:p w:rsidR="002627A4" w:rsidRDefault="002627A4" w:rsidP="000051A3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Pr="002627A4">
        <w:rPr>
          <w:b/>
          <w:sz w:val="28"/>
          <w:szCs w:val="28"/>
        </w:rPr>
        <w:t xml:space="preserve">Иные межбюджетные </w:t>
      </w:r>
      <w:proofErr w:type="spellStart"/>
      <w:r w:rsidRPr="002627A4">
        <w:rPr>
          <w:b/>
          <w:sz w:val="28"/>
          <w:szCs w:val="28"/>
        </w:rPr>
        <w:t>трансфетры</w:t>
      </w:r>
      <w:proofErr w:type="spellEnd"/>
    </w:p>
    <w:p w:rsidR="002627A4" w:rsidRDefault="002627A4" w:rsidP="000051A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-992 2  02 04000 00 0000 151 </w:t>
      </w:r>
    </w:p>
    <w:p w:rsidR="002627A4" w:rsidRDefault="002627A4" w:rsidP="000051A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2627A4" w:rsidRDefault="002627A4" w:rsidP="002627A4">
      <w:pPr>
        <w:tabs>
          <w:tab w:val="left" w:pos="0"/>
        </w:tabs>
        <w:jc w:val="center"/>
        <w:rPr>
          <w:b/>
          <w:sz w:val="28"/>
          <w:szCs w:val="28"/>
        </w:rPr>
      </w:pPr>
      <w:r w:rsidRPr="002627A4">
        <w:rPr>
          <w:b/>
          <w:sz w:val="28"/>
          <w:szCs w:val="28"/>
        </w:rPr>
        <w:t>Межбюджетные трансферты</w:t>
      </w:r>
      <w:proofErr w:type="gramStart"/>
      <w:r w:rsidRPr="002627A4">
        <w:rPr>
          <w:b/>
          <w:sz w:val="28"/>
          <w:szCs w:val="28"/>
        </w:rPr>
        <w:t xml:space="preserve"> ,</w:t>
      </w:r>
      <w:proofErr w:type="gramEnd"/>
      <w:r w:rsidRPr="002627A4">
        <w:rPr>
          <w:b/>
          <w:sz w:val="28"/>
          <w:szCs w:val="28"/>
        </w:rPr>
        <w:t xml:space="preserve"> передаваемые бюджетам поселений  на комплектование книжных фондов </w:t>
      </w:r>
      <w:proofErr w:type="spellStart"/>
      <w:r w:rsidRPr="002627A4">
        <w:rPr>
          <w:b/>
          <w:sz w:val="28"/>
          <w:szCs w:val="28"/>
        </w:rPr>
        <w:t>бибилиотек</w:t>
      </w:r>
      <w:proofErr w:type="spellEnd"/>
      <w:r w:rsidRPr="002627A4">
        <w:rPr>
          <w:b/>
          <w:sz w:val="28"/>
          <w:szCs w:val="28"/>
        </w:rPr>
        <w:t xml:space="preserve"> муниципальных образований</w:t>
      </w:r>
    </w:p>
    <w:p w:rsidR="002627A4" w:rsidRDefault="002627A4" w:rsidP="000051A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-992 2  02 04025 10 0000 151</w:t>
      </w:r>
    </w:p>
    <w:p w:rsidR="00F17C99" w:rsidRDefault="00F17C99" w:rsidP="000051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3.Приложение  «Рекомендации по применению кодов целевых статей и видов расходов классификации расходов бюджета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lastRenderedPageBreak/>
        <w:t>поселения Новопокровского района в части межбюджетных трансфертов» принять в новой редакци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>приложение 4).</w:t>
      </w:r>
    </w:p>
    <w:p w:rsidR="000051A3" w:rsidRDefault="000051A3" w:rsidP="000051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 оставляю за собой.</w:t>
      </w:r>
    </w:p>
    <w:p w:rsidR="000051A3" w:rsidRDefault="000051A3" w:rsidP="000051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 вступает в силу со дня его официального обнародования и распространяется на </w:t>
      </w:r>
      <w:proofErr w:type="gramStart"/>
      <w:r>
        <w:rPr>
          <w:sz w:val="28"/>
          <w:szCs w:val="28"/>
        </w:rPr>
        <w:t>правоотношения</w:t>
      </w:r>
      <w:proofErr w:type="gramEnd"/>
      <w:r>
        <w:rPr>
          <w:sz w:val="28"/>
          <w:szCs w:val="28"/>
        </w:rPr>
        <w:t xml:space="preserve"> возникшие с  </w:t>
      </w:r>
      <w:r w:rsidR="00F17C99">
        <w:rPr>
          <w:sz w:val="28"/>
          <w:szCs w:val="28"/>
        </w:rPr>
        <w:t>01</w:t>
      </w:r>
      <w:r>
        <w:rPr>
          <w:sz w:val="28"/>
          <w:szCs w:val="28"/>
        </w:rPr>
        <w:t xml:space="preserve"> </w:t>
      </w:r>
      <w:r w:rsidR="00F17C99">
        <w:rPr>
          <w:sz w:val="28"/>
          <w:szCs w:val="28"/>
        </w:rPr>
        <w:t>июня</w:t>
      </w:r>
      <w:r>
        <w:rPr>
          <w:sz w:val="28"/>
          <w:szCs w:val="28"/>
        </w:rPr>
        <w:t xml:space="preserve"> 2010 года.</w:t>
      </w:r>
    </w:p>
    <w:p w:rsidR="000051A3" w:rsidRDefault="000051A3" w:rsidP="000051A3">
      <w:pPr>
        <w:jc w:val="both"/>
        <w:rPr>
          <w:sz w:val="28"/>
          <w:szCs w:val="28"/>
        </w:rPr>
      </w:pPr>
    </w:p>
    <w:p w:rsidR="000051A3" w:rsidRDefault="000051A3" w:rsidP="000051A3">
      <w:pPr>
        <w:jc w:val="both"/>
        <w:rPr>
          <w:sz w:val="28"/>
          <w:szCs w:val="28"/>
        </w:rPr>
      </w:pPr>
    </w:p>
    <w:p w:rsidR="000051A3" w:rsidRDefault="000051A3" w:rsidP="000051A3">
      <w:pPr>
        <w:jc w:val="both"/>
        <w:rPr>
          <w:sz w:val="28"/>
          <w:szCs w:val="28"/>
        </w:rPr>
      </w:pPr>
    </w:p>
    <w:p w:rsidR="00F17C99" w:rsidRDefault="00F17C99" w:rsidP="000051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</w:t>
      </w:r>
      <w:r w:rsidR="000051A3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0051A3" w:rsidRDefault="000051A3" w:rsidP="000051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                        </w:t>
      </w:r>
      <w:proofErr w:type="spellStart"/>
      <w:r w:rsidR="00F17C99">
        <w:rPr>
          <w:sz w:val="28"/>
          <w:szCs w:val="28"/>
        </w:rPr>
        <w:t>Е.В.Артев</w:t>
      </w:r>
      <w:proofErr w:type="spellEnd"/>
    </w:p>
    <w:p w:rsidR="000051A3" w:rsidRDefault="000051A3" w:rsidP="000051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051A3" w:rsidRDefault="000051A3" w:rsidP="000051A3">
      <w:pPr>
        <w:rPr>
          <w:sz w:val="28"/>
          <w:szCs w:val="28"/>
        </w:rPr>
      </w:pPr>
    </w:p>
    <w:p w:rsidR="000051A3" w:rsidRDefault="000051A3" w:rsidP="000051A3">
      <w:pPr>
        <w:rPr>
          <w:sz w:val="28"/>
          <w:szCs w:val="28"/>
        </w:rPr>
      </w:pPr>
    </w:p>
    <w:p w:rsidR="000051A3" w:rsidRDefault="000051A3" w:rsidP="000051A3">
      <w:pPr>
        <w:rPr>
          <w:sz w:val="28"/>
          <w:szCs w:val="28"/>
        </w:rPr>
      </w:pPr>
    </w:p>
    <w:p w:rsidR="000051A3" w:rsidRDefault="000051A3" w:rsidP="000051A3">
      <w:pPr>
        <w:rPr>
          <w:sz w:val="28"/>
          <w:szCs w:val="28"/>
        </w:rPr>
      </w:pPr>
    </w:p>
    <w:p w:rsidR="000051A3" w:rsidRDefault="000051A3" w:rsidP="000051A3">
      <w:pPr>
        <w:rPr>
          <w:sz w:val="28"/>
          <w:szCs w:val="28"/>
        </w:rPr>
      </w:pPr>
    </w:p>
    <w:p w:rsidR="000051A3" w:rsidRDefault="000051A3" w:rsidP="000051A3">
      <w:pPr>
        <w:rPr>
          <w:sz w:val="28"/>
          <w:szCs w:val="28"/>
        </w:rPr>
      </w:pPr>
    </w:p>
    <w:p w:rsidR="000051A3" w:rsidRDefault="000051A3" w:rsidP="000051A3">
      <w:pPr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F17C99" w:rsidRDefault="00F17C99" w:rsidP="000051A3">
      <w:pPr>
        <w:ind w:left="-29" w:right="-5" w:firstLine="29"/>
        <w:jc w:val="center"/>
        <w:rPr>
          <w:sz w:val="28"/>
          <w:szCs w:val="28"/>
        </w:rPr>
      </w:pPr>
    </w:p>
    <w:p w:rsidR="00A85463" w:rsidRDefault="000051A3" w:rsidP="000051A3">
      <w:pPr>
        <w:ind w:left="-29" w:right="-5" w:firstLine="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A85463" w:rsidRDefault="00A85463" w:rsidP="000051A3">
      <w:pPr>
        <w:ind w:left="-29" w:right="-5" w:firstLine="29"/>
        <w:jc w:val="center"/>
        <w:rPr>
          <w:sz w:val="28"/>
          <w:szCs w:val="28"/>
        </w:rPr>
      </w:pPr>
    </w:p>
    <w:p w:rsidR="000051A3" w:rsidRDefault="00A85463" w:rsidP="000051A3">
      <w:pPr>
        <w:ind w:left="-29" w:right="-5" w:firstLine="2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</w:t>
      </w:r>
      <w:r w:rsidR="000051A3">
        <w:rPr>
          <w:sz w:val="28"/>
          <w:szCs w:val="28"/>
        </w:rPr>
        <w:t xml:space="preserve">   Приложение 4</w:t>
      </w:r>
    </w:p>
    <w:p w:rsidR="000051A3" w:rsidRDefault="000051A3" w:rsidP="000051A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УТВЕРЖДЕНО</w:t>
      </w:r>
    </w:p>
    <w:p w:rsidR="000051A3" w:rsidRDefault="000051A3" w:rsidP="000051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F17C9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Постановлением Главы</w:t>
      </w:r>
    </w:p>
    <w:p w:rsidR="000051A3" w:rsidRDefault="000051A3" w:rsidP="000051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администрации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</w:t>
      </w:r>
    </w:p>
    <w:p w:rsidR="000051A3" w:rsidRDefault="000051A3" w:rsidP="000051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F17C9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сельского поселения</w:t>
      </w:r>
    </w:p>
    <w:p w:rsidR="000051A3" w:rsidRDefault="000051A3" w:rsidP="000051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F17C9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Новопокровского района</w:t>
      </w:r>
    </w:p>
    <w:p w:rsidR="000051A3" w:rsidRDefault="000051A3" w:rsidP="000051A3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F17C99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от  </w:t>
      </w:r>
      <w:r w:rsidR="00A85463">
        <w:rPr>
          <w:sz w:val="28"/>
          <w:szCs w:val="28"/>
        </w:rPr>
        <w:t>02</w:t>
      </w:r>
      <w:r>
        <w:rPr>
          <w:sz w:val="28"/>
          <w:szCs w:val="28"/>
        </w:rPr>
        <w:t>.</w:t>
      </w:r>
      <w:r w:rsidR="00A85463">
        <w:rPr>
          <w:sz w:val="28"/>
          <w:szCs w:val="28"/>
        </w:rPr>
        <w:t>09</w:t>
      </w:r>
      <w:r>
        <w:rPr>
          <w:sz w:val="28"/>
          <w:szCs w:val="28"/>
        </w:rPr>
        <w:t xml:space="preserve">.2010         № </w:t>
      </w:r>
      <w:r w:rsidR="00A85463">
        <w:rPr>
          <w:sz w:val="28"/>
          <w:szCs w:val="28"/>
        </w:rPr>
        <w:t>63</w:t>
      </w:r>
    </w:p>
    <w:p w:rsidR="000051A3" w:rsidRDefault="000051A3" w:rsidP="000051A3">
      <w:pPr>
        <w:jc w:val="center"/>
        <w:rPr>
          <w:bCs/>
          <w:sz w:val="28"/>
          <w:szCs w:val="28"/>
        </w:rPr>
      </w:pPr>
    </w:p>
    <w:p w:rsidR="000051A3" w:rsidRDefault="000051A3" w:rsidP="000051A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Рекомендации по  применению кодов целевых статей и видов расходов классификации расходов бюджета </w:t>
      </w:r>
      <w:proofErr w:type="spellStart"/>
      <w:r>
        <w:rPr>
          <w:bCs/>
          <w:sz w:val="28"/>
          <w:szCs w:val="28"/>
        </w:rPr>
        <w:t>Горькобалковского</w:t>
      </w:r>
      <w:proofErr w:type="spellEnd"/>
      <w:r>
        <w:rPr>
          <w:bCs/>
          <w:sz w:val="28"/>
          <w:szCs w:val="28"/>
        </w:rPr>
        <w:t xml:space="preserve">  сельского поселения Новопокровского района в части межбюджетных трансфертов</w:t>
      </w:r>
    </w:p>
    <w:p w:rsidR="00A85463" w:rsidRDefault="00A85463" w:rsidP="000051A3">
      <w:pPr>
        <w:jc w:val="center"/>
        <w:rPr>
          <w:bCs/>
          <w:sz w:val="28"/>
          <w:szCs w:val="28"/>
        </w:rPr>
      </w:pPr>
    </w:p>
    <w:tbl>
      <w:tblPr>
        <w:tblW w:w="9540" w:type="dxa"/>
        <w:tblInd w:w="-459" w:type="dxa"/>
        <w:tblLayout w:type="fixed"/>
        <w:tblLook w:val="04A0"/>
      </w:tblPr>
      <w:tblGrid>
        <w:gridCol w:w="572"/>
        <w:gridCol w:w="2689"/>
        <w:gridCol w:w="3500"/>
        <w:gridCol w:w="708"/>
        <w:gridCol w:w="142"/>
        <w:gridCol w:w="567"/>
        <w:gridCol w:w="709"/>
        <w:gridCol w:w="653"/>
      </w:tblGrid>
      <w:tr w:rsidR="000051A3" w:rsidTr="000051A3">
        <w:trPr>
          <w:trHeight w:val="315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A3" w:rsidRDefault="000051A3">
            <w:pPr>
              <w:spacing w:line="276" w:lineRule="auto"/>
              <w:ind w:right="-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 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2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поселения</w:t>
            </w:r>
          </w:p>
        </w:tc>
      </w:tr>
      <w:tr w:rsidR="000051A3" w:rsidTr="000051A3">
        <w:trPr>
          <w:trHeight w:val="94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rPr>
                <w:sz w:val="28"/>
                <w:szCs w:val="28"/>
              </w:rPr>
            </w:pPr>
          </w:p>
        </w:tc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rPr>
                <w:sz w:val="28"/>
                <w:szCs w:val="28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дохода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Раздел, </w:t>
            </w:r>
            <w:proofErr w:type="spellStart"/>
            <w:proofErr w:type="gramStart"/>
            <w:r>
              <w:rPr>
                <w:sz w:val="28"/>
                <w:szCs w:val="28"/>
              </w:rPr>
              <w:t>подраз-дел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Целевая статья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ра</w:t>
            </w:r>
            <w:proofErr w:type="gramStart"/>
            <w:r>
              <w:rPr>
                <w:sz w:val="28"/>
                <w:szCs w:val="28"/>
              </w:rPr>
              <w:t>с-</w:t>
            </w:r>
            <w:proofErr w:type="gramEnd"/>
            <w:r>
              <w:rPr>
                <w:sz w:val="28"/>
                <w:szCs w:val="28"/>
              </w:rPr>
              <w:t xml:space="preserve"> хода</w:t>
            </w:r>
          </w:p>
        </w:tc>
      </w:tr>
      <w:tr w:rsidR="000051A3" w:rsidTr="000051A3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051A3" w:rsidTr="000051A3">
        <w:trPr>
          <w:trHeight w:val="99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1A3" w:rsidRDefault="000051A3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</w:tr>
      <w:tr w:rsidR="000051A3" w:rsidTr="000051A3">
        <w:trPr>
          <w:trHeight w:val="780"/>
        </w:trPr>
        <w:tc>
          <w:tcPr>
            <w:tcW w:w="5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1A3" w:rsidRDefault="000051A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3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992 2 02 02999 10 0000 151</w:t>
            </w:r>
          </w:p>
        </w:tc>
        <w:tc>
          <w:tcPr>
            <w:tcW w:w="27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кодам классификации, соотв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аправлению средств на выполнение собств.расходных полномочий</w:t>
            </w:r>
          </w:p>
        </w:tc>
      </w:tr>
      <w:tr w:rsidR="000051A3" w:rsidTr="000051A3">
        <w:trPr>
          <w:trHeight w:val="795"/>
        </w:trPr>
        <w:tc>
          <w:tcPr>
            <w:tcW w:w="5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rPr>
                <w:sz w:val="28"/>
                <w:szCs w:val="28"/>
              </w:rPr>
            </w:pPr>
          </w:p>
        </w:tc>
        <w:tc>
          <w:tcPr>
            <w:tcW w:w="2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rPr>
                <w:sz w:val="28"/>
                <w:szCs w:val="28"/>
              </w:rPr>
            </w:pPr>
          </w:p>
        </w:tc>
        <w:tc>
          <w:tcPr>
            <w:tcW w:w="6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rPr>
                <w:sz w:val="28"/>
                <w:szCs w:val="28"/>
              </w:rPr>
            </w:pPr>
          </w:p>
        </w:tc>
        <w:tc>
          <w:tcPr>
            <w:tcW w:w="67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rPr>
                <w:sz w:val="28"/>
                <w:szCs w:val="28"/>
              </w:rPr>
            </w:pPr>
          </w:p>
        </w:tc>
      </w:tr>
      <w:tr w:rsidR="000051A3" w:rsidTr="000051A3">
        <w:trPr>
          <w:trHeight w:val="79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Дотации бюджетам субъектов Российской Федерации и муниципальных </w:t>
            </w:r>
            <w:r>
              <w:rPr>
                <w:b/>
                <w:bCs/>
                <w:sz w:val="28"/>
                <w:szCs w:val="28"/>
              </w:rPr>
              <w:lastRenderedPageBreak/>
              <w:t>образований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х</w:t>
            </w:r>
            <w:proofErr w:type="spellEnd"/>
          </w:p>
        </w:tc>
        <w:tc>
          <w:tcPr>
            <w:tcW w:w="2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0051A3" w:rsidTr="000051A3">
        <w:trPr>
          <w:trHeight w:val="79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992 2 02 01001 10 0000 151</w:t>
            </w:r>
          </w:p>
        </w:tc>
        <w:tc>
          <w:tcPr>
            <w:tcW w:w="2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1A3" w:rsidRDefault="000051A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кодам классификации, соотв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аправлению средств на выполнение собств.расходных полномочий</w:t>
            </w:r>
          </w:p>
          <w:p w:rsidR="000051A3" w:rsidRDefault="000051A3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0051A3" w:rsidTr="000051A3">
        <w:trPr>
          <w:trHeight w:val="79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Субвенции бюджетам субъектов РФ и муниципальных образований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2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051A3" w:rsidTr="000051A3">
        <w:trPr>
          <w:trHeight w:val="69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1A3" w:rsidRDefault="000051A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992 2 02 03024 10 0000 151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0029500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</w:tr>
      <w:tr w:rsidR="000051A3" w:rsidTr="000051A3">
        <w:trPr>
          <w:trHeight w:val="69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A3" w:rsidRDefault="000051A3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1A3" w:rsidRDefault="000051A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992 2 0203015 10 0000 151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0013600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012</w:t>
            </w:r>
          </w:p>
        </w:tc>
      </w:tr>
      <w:tr w:rsidR="000051A3" w:rsidTr="000051A3">
        <w:trPr>
          <w:trHeight w:val="48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1A3" w:rsidRDefault="000051A3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Межбюджетные трансферты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</w:tr>
      <w:tr w:rsidR="00F17C99" w:rsidTr="000051A3">
        <w:trPr>
          <w:trHeight w:val="48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C99" w:rsidRDefault="00F17C9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5463" w:rsidRPr="00A85463" w:rsidRDefault="00A85463" w:rsidP="00A85463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A85463">
              <w:rPr>
                <w:sz w:val="28"/>
                <w:szCs w:val="28"/>
              </w:rPr>
              <w:t>Межбюджетные трансферты</w:t>
            </w:r>
            <w:proofErr w:type="gramStart"/>
            <w:r w:rsidRPr="00A85463">
              <w:rPr>
                <w:sz w:val="28"/>
                <w:szCs w:val="28"/>
              </w:rPr>
              <w:t xml:space="preserve"> ,</w:t>
            </w:r>
            <w:proofErr w:type="gramEnd"/>
            <w:r w:rsidRPr="00A85463">
              <w:rPr>
                <w:sz w:val="28"/>
                <w:szCs w:val="28"/>
              </w:rPr>
              <w:t xml:space="preserve"> передаваемые бюджетам поселений  на комплектование </w:t>
            </w:r>
            <w:r w:rsidRPr="00A85463">
              <w:rPr>
                <w:sz w:val="28"/>
                <w:szCs w:val="28"/>
              </w:rPr>
              <w:lastRenderedPageBreak/>
              <w:t xml:space="preserve">книжных фондов </w:t>
            </w:r>
            <w:proofErr w:type="spellStart"/>
            <w:r w:rsidRPr="00A85463">
              <w:rPr>
                <w:sz w:val="28"/>
                <w:szCs w:val="28"/>
              </w:rPr>
              <w:t>бибилиотек</w:t>
            </w:r>
            <w:proofErr w:type="spellEnd"/>
            <w:r w:rsidRPr="00A85463">
              <w:rPr>
                <w:sz w:val="28"/>
                <w:szCs w:val="28"/>
              </w:rPr>
              <w:t xml:space="preserve"> муниципальных образований</w:t>
            </w:r>
          </w:p>
          <w:p w:rsidR="00F17C99" w:rsidRDefault="00F17C99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C99" w:rsidRDefault="00A8546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992 2 02 04025 10 0000 151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C99" w:rsidRDefault="00A8546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C99" w:rsidRDefault="00A8546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4500600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7C99" w:rsidRDefault="00A8546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001</w:t>
            </w:r>
          </w:p>
        </w:tc>
      </w:tr>
      <w:tr w:rsidR="000051A3" w:rsidTr="000051A3">
        <w:trPr>
          <w:trHeight w:val="187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51A3" w:rsidRDefault="000051A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Межбюджетные трансферты бюджетам муниципальных районов </w:t>
            </w:r>
            <w:proofErr w:type="gramStart"/>
            <w:r>
              <w:rPr>
                <w:sz w:val="28"/>
                <w:szCs w:val="28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соотв. целевой статье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51A3" w:rsidRDefault="000051A3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017</w:t>
            </w:r>
          </w:p>
        </w:tc>
      </w:tr>
    </w:tbl>
    <w:p w:rsidR="000051A3" w:rsidRDefault="000051A3" w:rsidP="000051A3">
      <w:pPr>
        <w:rPr>
          <w:sz w:val="28"/>
          <w:szCs w:val="28"/>
        </w:rPr>
      </w:pPr>
    </w:p>
    <w:p w:rsidR="000051A3" w:rsidRDefault="000051A3" w:rsidP="000051A3">
      <w:pPr>
        <w:rPr>
          <w:sz w:val="28"/>
          <w:szCs w:val="28"/>
        </w:rPr>
      </w:pPr>
    </w:p>
    <w:p w:rsidR="000051A3" w:rsidRDefault="000051A3" w:rsidP="000051A3">
      <w:pPr>
        <w:rPr>
          <w:sz w:val="28"/>
          <w:szCs w:val="28"/>
        </w:rPr>
      </w:pPr>
    </w:p>
    <w:p w:rsidR="000051A3" w:rsidRDefault="000051A3" w:rsidP="000051A3">
      <w:r>
        <w:rPr>
          <w:sz w:val="28"/>
          <w:szCs w:val="28"/>
        </w:rPr>
        <w:t xml:space="preserve"> </w:t>
      </w:r>
      <w:r w:rsidR="00A85463">
        <w:rPr>
          <w:sz w:val="28"/>
          <w:szCs w:val="28"/>
        </w:rPr>
        <w:t xml:space="preserve">Специалист 2-ой категории финансист </w:t>
      </w:r>
      <w:r>
        <w:rPr>
          <w:sz w:val="28"/>
          <w:szCs w:val="28"/>
        </w:rPr>
        <w:t xml:space="preserve">                                  </w:t>
      </w:r>
      <w:r w:rsidR="00A85463">
        <w:rPr>
          <w:sz w:val="28"/>
          <w:szCs w:val="28"/>
        </w:rPr>
        <w:t>Е.Б</w:t>
      </w:r>
      <w:r>
        <w:rPr>
          <w:sz w:val="28"/>
          <w:szCs w:val="28"/>
        </w:rPr>
        <w:t>.</w:t>
      </w:r>
      <w:r w:rsidR="00A85463">
        <w:rPr>
          <w:sz w:val="28"/>
          <w:szCs w:val="28"/>
        </w:rPr>
        <w:t>Жихарева</w:t>
      </w:r>
    </w:p>
    <w:p w:rsidR="00044789" w:rsidRDefault="00044789"/>
    <w:p w:rsidR="0068632A" w:rsidRDefault="0068632A"/>
    <w:p w:rsidR="0068632A" w:rsidRDefault="0068632A"/>
    <w:p w:rsidR="0068632A" w:rsidRDefault="0068632A"/>
    <w:p w:rsidR="0068632A" w:rsidRDefault="0068632A"/>
    <w:p w:rsidR="0068632A" w:rsidRDefault="0068632A"/>
    <w:p w:rsidR="0068632A" w:rsidRDefault="0068632A"/>
    <w:p w:rsidR="0068632A" w:rsidRDefault="0068632A"/>
    <w:p w:rsidR="0068632A" w:rsidRDefault="0068632A"/>
    <w:p w:rsidR="0068632A" w:rsidRDefault="0068632A"/>
    <w:p w:rsidR="0068632A" w:rsidRDefault="0068632A"/>
    <w:p w:rsidR="0068632A" w:rsidRDefault="0068632A"/>
    <w:p w:rsidR="0068632A" w:rsidRDefault="0068632A"/>
    <w:p w:rsidR="0068632A" w:rsidRDefault="0068632A"/>
    <w:p w:rsidR="0068632A" w:rsidRDefault="0068632A"/>
    <w:p w:rsidR="0068632A" w:rsidRDefault="0068632A"/>
    <w:p w:rsidR="0068632A" w:rsidRDefault="0068632A"/>
    <w:p w:rsidR="0068632A" w:rsidRDefault="0068632A"/>
    <w:p w:rsidR="0068632A" w:rsidRDefault="0068632A"/>
    <w:p w:rsidR="0068632A" w:rsidRDefault="0068632A"/>
    <w:p w:rsidR="0068632A" w:rsidRDefault="0068632A"/>
    <w:p w:rsidR="0068632A" w:rsidRDefault="0068632A" w:rsidP="0068632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Лист согласования</w:t>
      </w:r>
    </w:p>
    <w:p w:rsidR="0068632A" w:rsidRDefault="0068632A" w:rsidP="0068632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главы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Новопокровский район от 02.09.2010г. № 63</w:t>
      </w:r>
    </w:p>
    <w:p w:rsidR="0068632A" w:rsidRDefault="0068632A" w:rsidP="0068632A">
      <w:pPr>
        <w:jc w:val="center"/>
        <w:rPr>
          <w:sz w:val="28"/>
          <w:szCs w:val="28"/>
        </w:rPr>
      </w:pPr>
    </w:p>
    <w:p w:rsidR="0068632A" w:rsidRDefault="0068632A" w:rsidP="0068632A">
      <w:pPr>
        <w:jc w:val="center"/>
        <w:rPr>
          <w:sz w:val="28"/>
          <w:szCs w:val="28"/>
        </w:rPr>
      </w:pPr>
    </w:p>
    <w:p w:rsidR="0068632A" w:rsidRDefault="0068632A" w:rsidP="0068632A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68632A" w:rsidRDefault="0068632A" w:rsidP="0068632A">
      <w:pPr>
        <w:rPr>
          <w:sz w:val="28"/>
          <w:szCs w:val="28"/>
        </w:rPr>
      </w:pPr>
      <w:r>
        <w:rPr>
          <w:sz w:val="28"/>
          <w:szCs w:val="28"/>
        </w:rPr>
        <w:t>Специалист 2-ой категории</w:t>
      </w:r>
    </w:p>
    <w:p w:rsidR="0068632A" w:rsidRDefault="0068632A" w:rsidP="0068632A">
      <w:pPr>
        <w:rPr>
          <w:sz w:val="28"/>
          <w:szCs w:val="28"/>
        </w:rPr>
      </w:pPr>
      <w:r>
        <w:rPr>
          <w:sz w:val="28"/>
          <w:szCs w:val="28"/>
        </w:rPr>
        <w:t>финансист                                                                                  Е.Б.Жихарева</w:t>
      </w:r>
    </w:p>
    <w:p w:rsidR="0068632A" w:rsidRDefault="0068632A" w:rsidP="0068632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«___»_________2010г.</w:t>
      </w:r>
    </w:p>
    <w:p w:rsidR="0068632A" w:rsidRDefault="0068632A" w:rsidP="0068632A">
      <w:pPr>
        <w:rPr>
          <w:sz w:val="28"/>
          <w:szCs w:val="28"/>
        </w:rPr>
      </w:pPr>
    </w:p>
    <w:p w:rsidR="0068632A" w:rsidRDefault="0068632A" w:rsidP="0068632A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68632A" w:rsidRDefault="0068632A" w:rsidP="0068632A">
      <w:pPr>
        <w:rPr>
          <w:sz w:val="28"/>
          <w:szCs w:val="28"/>
        </w:rPr>
      </w:pPr>
      <w:r>
        <w:rPr>
          <w:sz w:val="28"/>
          <w:szCs w:val="28"/>
        </w:rPr>
        <w:t>Специалист 2-ой категории</w:t>
      </w:r>
    </w:p>
    <w:p w:rsidR="0068632A" w:rsidRDefault="0068632A" w:rsidP="0068632A">
      <w:pPr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proofErr w:type="spellStart"/>
      <w:r>
        <w:rPr>
          <w:sz w:val="28"/>
          <w:szCs w:val="28"/>
        </w:rPr>
        <w:t>С.И.Пустовет</w:t>
      </w:r>
      <w:proofErr w:type="spellEnd"/>
    </w:p>
    <w:p w:rsidR="0068632A" w:rsidRDefault="0068632A" w:rsidP="0068632A">
      <w:pPr>
        <w:rPr>
          <w:sz w:val="28"/>
          <w:szCs w:val="28"/>
        </w:rPr>
      </w:pPr>
    </w:p>
    <w:p w:rsidR="0068632A" w:rsidRDefault="0068632A" w:rsidP="0068632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«___»__________2010г.</w:t>
      </w:r>
    </w:p>
    <w:p w:rsidR="0068632A" w:rsidRDefault="0068632A" w:rsidP="0068632A">
      <w:pPr>
        <w:rPr>
          <w:sz w:val="28"/>
          <w:szCs w:val="28"/>
        </w:rPr>
      </w:pPr>
    </w:p>
    <w:p w:rsidR="0068632A" w:rsidRDefault="0068632A"/>
    <w:sectPr w:rsidR="0068632A" w:rsidSect="00044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6503B"/>
    <w:multiLevelType w:val="hybridMultilevel"/>
    <w:tmpl w:val="B6AA2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51A3"/>
    <w:rsid w:val="000051A3"/>
    <w:rsid w:val="00044789"/>
    <w:rsid w:val="00112C6F"/>
    <w:rsid w:val="002627A4"/>
    <w:rsid w:val="0046431A"/>
    <w:rsid w:val="0068632A"/>
    <w:rsid w:val="006F292E"/>
    <w:rsid w:val="007811E7"/>
    <w:rsid w:val="007D0203"/>
    <w:rsid w:val="008528CC"/>
    <w:rsid w:val="009F1584"/>
    <w:rsid w:val="00A85463"/>
    <w:rsid w:val="00C276AD"/>
    <w:rsid w:val="00E021FC"/>
    <w:rsid w:val="00E7270C"/>
    <w:rsid w:val="00E84419"/>
    <w:rsid w:val="00F17C99"/>
    <w:rsid w:val="00F36FE6"/>
    <w:rsid w:val="00F83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051A3"/>
    <w:pPr>
      <w:keepNext/>
      <w:tabs>
        <w:tab w:val="left" w:pos="5827"/>
      </w:tabs>
      <w:jc w:val="both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051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Title">
    <w:name w:val="ConsTitle"/>
    <w:rsid w:val="000051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E021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2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Алтухов</cp:lastModifiedBy>
  <cp:revision>3</cp:revision>
  <cp:lastPrinted>2010-09-13T12:50:00Z</cp:lastPrinted>
  <dcterms:created xsi:type="dcterms:W3CDTF">2010-09-13T10:40:00Z</dcterms:created>
  <dcterms:modified xsi:type="dcterms:W3CDTF">2010-10-04T10:15:00Z</dcterms:modified>
</cp:coreProperties>
</file>